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3686"/>
        <w:gridCol w:w="5953"/>
      </w:tblGrid>
      <w:tr w:rsidR="00BF3247" w:rsidRPr="00A7212D" w14:paraId="6F4F833A" w14:textId="77777777" w:rsidTr="00117F23">
        <w:tc>
          <w:tcPr>
            <w:tcW w:w="3686" w:type="dxa"/>
            <w:shd w:val="clear" w:color="auto" w:fill="auto"/>
          </w:tcPr>
          <w:p w14:paraId="7CB6B45A" w14:textId="77777777" w:rsidR="00BF3247" w:rsidRPr="00A7212D" w:rsidRDefault="00BF3247" w:rsidP="003F1913">
            <w:pPr>
              <w:contextualSpacing/>
              <w:jc w:val="right"/>
              <w:rPr>
                <w:rFonts w:ascii="Times New Roman" w:hAnsi="Times New Roman" w:cs="Times New Roman"/>
                <w:bCs/>
                <w:iCs/>
                <w:color w:val="auto"/>
                <w:sz w:val="28"/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14:paraId="0831E52C" w14:textId="77777777" w:rsidR="00BF3247" w:rsidRPr="00A7212D" w:rsidRDefault="00BF3247" w:rsidP="003F1913">
            <w:pPr>
              <w:contextualSpacing/>
              <w:rPr>
                <w:rFonts w:ascii="Times New Roman" w:hAnsi="Times New Roman" w:cs="Times New Roman"/>
                <w:bCs/>
                <w:iCs/>
                <w:color w:val="auto"/>
                <w:sz w:val="27"/>
                <w:szCs w:val="27"/>
              </w:rPr>
            </w:pPr>
            <w:r w:rsidRPr="00A7212D">
              <w:rPr>
                <w:rFonts w:ascii="Times New Roman" w:hAnsi="Times New Roman" w:cs="Times New Roman"/>
                <w:bCs/>
                <w:iCs/>
                <w:color w:val="auto"/>
                <w:sz w:val="27"/>
                <w:szCs w:val="27"/>
              </w:rPr>
              <w:t>Приложение 1</w:t>
            </w:r>
          </w:p>
          <w:p w14:paraId="7D3181DA" w14:textId="32CFB9B0" w:rsidR="00BF3247" w:rsidRPr="00A7212D" w:rsidRDefault="00BF3247" w:rsidP="00454705">
            <w:pPr>
              <w:contextualSpacing/>
              <w:rPr>
                <w:rFonts w:ascii="Times New Roman" w:hAnsi="Times New Roman" w:cs="Times New Roman"/>
                <w:bCs/>
                <w:iCs/>
                <w:color w:val="auto"/>
                <w:sz w:val="28"/>
                <w:szCs w:val="28"/>
              </w:rPr>
            </w:pPr>
            <w:r w:rsidRPr="00A7212D"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</w:rPr>
              <w:t xml:space="preserve">к Порядку </w:t>
            </w:r>
            <w:r w:rsidRPr="00A7212D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 xml:space="preserve">предоставления единовременной </w:t>
            </w:r>
            <w:r w:rsidR="00A7212D" w:rsidRPr="00A7212D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 xml:space="preserve">денежной </w:t>
            </w:r>
            <w:r w:rsidRPr="00A7212D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 xml:space="preserve">выплаты гражданам Российской Федерации, заключившим в период с 1 </w:t>
            </w:r>
            <w:r w:rsidR="00454705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>января</w:t>
            </w:r>
            <w:r w:rsidRPr="00A7212D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 xml:space="preserve"> 202</w:t>
            </w:r>
            <w:r w:rsidR="00454705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>5</w:t>
            </w:r>
            <w:r w:rsidR="005B4F7B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> </w:t>
            </w:r>
            <w:r w:rsidRPr="00A7212D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>г. до</w:t>
            </w:r>
            <w:r w:rsidR="00C7354B" w:rsidRPr="00C7354B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 xml:space="preserve"> 1 января 202</w:t>
            </w:r>
            <w:r w:rsidR="00454705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>6</w:t>
            </w:r>
            <w:r w:rsidR="00C7354B" w:rsidRPr="00C7354B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 xml:space="preserve"> г.</w:t>
            </w:r>
            <w:r w:rsidRPr="00A7212D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 xml:space="preserve"> в военном комиссариате Белореченского муниципального района Краснодарского края либо в пунктах отбора на военную службу по контракту, расположенных на территории муниципального образования Белореченский район, контракт о прохождении военной службы</w:t>
            </w:r>
          </w:p>
        </w:tc>
      </w:tr>
    </w:tbl>
    <w:p w14:paraId="586A2BCC" w14:textId="77777777" w:rsidR="00BF3247" w:rsidRPr="00A7212D" w:rsidRDefault="00BF3247" w:rsidP="003F1913">
      <w:pPr>
        <w:contextualSpacing/>
        <w:jc w:val="right"/>
        <w:rPr>
          <w:rFonts w:ascii="Times New Roman" w:hAnsi="Times New Roman" w:cs="Times New Roman"/>
          <w:bCs/>
          <w:iCs/>
          <w:color w:val="auto"/>
          <w:szCs w:val="28"/>
        </w:rPr>
      </w:pPr>
    </w:p>
    <w:p w14:paraId="131B4ECC" w14:textId="77777777" w:rsidR="00E36790" w:rsidRDefault="00E36790" w:rsidP="003F1913">
      <w:pPr>
        <w:contextualSpacing/>
        <w:jc w:val="right"/>
        <w:rPr>
          <w:rFonts w:ascii="Times New Roman" w:hAnsi="Times New Roman" w:cs="Times New Roman"/>
          <w:bCs/>
          <w:iCs/>
          <w:color w:val="auto"/>
          <w:szCs w:val="28"/>
        </w:rPr>
      </w:pPr>
    </w:p>
    <w:p w14:paraId="484078CB" w14:textId="11BCCD43" w:rsidR="00BF3247" w:rsidRPr="00A7212D" w:rsidRDefault="00E36790" w:rsidP="003F1913">
      <w:pPr>
        <w:contextualSpacing/>
        <w:jc w:val="right"/>
        <w:rPr>
          <w:rFonts w:ascii="Times New Roman" w:hAnsi="Times New Roman" w:cs="Times New Roman"/>
          <w:bCs/>
          <w:iCs/>
          <w:color w:val="auto"/>
          <w:szCs w:val="28"/>
        </w:rPr>
      </w:pPr>
      <w:r>
        <w:rPr>
          <w:rFonts w:ascii="Times New Roman" w:hAnsi="Times New Roman" w:cs="Times New Roman"/>
          <w:bCs/>
          <w:iCs/>
          <w:color w:val="auto"/>
          <w:szCs w:val="28"/>
        </w:rPr>
        <w:t>ФОРМА</w:t>
      </w:r>
    </w:p>
    <w:p w14:paraId="409E40FC" w14:textId="77777777" w:rsidR="00E36790" w:rsidRDefault="00E36790" w:rsidP="00117F23">
      <w:pPr>
        <w:autoSpaceDE w:val="0"/>
        <w:autoSpaceDN w:val="0"/>
        <w:adjustRightInd w:val="0"/>
        <w:ind w:left="567" w:right="567"/>
        <w:contextualSpacing/>
        <w:jc w:val="center"/>
        <w:rPr>
          <w:rFonts w:ascii="Times New Roman" w:hAnsi="Times New Roman" w:cs="Times New Roman"/>
          <w:b/>
          <w:bCs/>
          <w:color w:val="auto"/>
          <w:sz w:val="27"/>
          <w:szCs w:val="27"/>
        </w:rPr>
      </w:pPr>
    </w:p>
    <w:p w14:paraId="6C66D890" w14:textId="19AA9837" w:rsidR="00BF3247" w:rsidRPr="00A7212D" w:rsidRDefault="00117F23" w:rsidP="00117F23">
      <w:pPr>
        <w:autoSpaceDE w:val="0"/>
        <w:autoSpaceDN w:val="0"/>
        <w:adjustRightInd w:val="0"/>
        <w:ind w:left="567" w:right="567"/>
        <w:contextualSpacing/>
        <w:jc w:val="center"/>
        <w:rPr>
          <w:rFonts w:ascii="Times New Roman" w:hAnsi="Times New Roman" w:cs="Times New Roman"/>
          <w:color w:val="auto"/>
          <w:sz w:val="27"/>
          <w:szCs w:val="27"/>
        </w:rPr>
      </w:pPr>
      <w:r w:rsidRPr="00A7212D">
        <w:rPr>
          <w:rFonts w:ascii="Times New Roman" w:hAnsi="Times New Roman" w:cs="Times New Roman"/>
          <w:b/>
          <w:bCs/>
          <w:color w:val="auto"/>
          <w:sz w:val="27"/>
          <w:szCs w:val="27"/>
        </w:rPr>
        <w:t>СПИСОК</w:t>
      </w:r>
    </w:p>
    <w:p w14:paraId="3EB0B0F3" w14:textId="77777777" w:rsidR="00E74802" w:rsidRDefault="00E36790" w:rsidP="00A7212D">
      <w:pPr>
        <w:autoSpaceDE w:val="0"/>
        <w:autoSpaceDN w:val="0"/>
        <w:adjustRightInd w:val="0"/>
        <w:ind w:left="567" w:right="567"/>
        <w:contextualSpacing/>
        <w:jc w:val="center"/>
        <w:rPr>
          <w:rFonts w:ascii="Times New Roman" w:hAnsi="Times New Roman" w:cs="Times New Roman"/>
          <w:b/>
          <w:bCs/>
          <w:color w:val="auto"/>
          <w:sz w:val="27"/>
          <w:szCs w:val="27"/>
        </w:rPr>
      </w:pPr>
      <w:r>
        <w:rPr>
          <w:rFonts w:ascii="Times New Roman" w:hAnsi="Times New Roman" w:cs="Times New Roman"/>
          <w:b/>
          <w:bCs/>
          <w:color w:val="auto"/>
          <w:sz w:val="27"/>
          <w:szCs w:val="27"/>
        </w:rPr>
        <w:t>граждан</w:t>
      </w:r>
      <w:r w:rsidR="00A7212D" w:rsidRPr="00A7212D">
        <w:rPr>
          <w:rFonts w:ascii="Times New Roman" w:hAnsi="Times New Roman" w:cs="Times New Roman"/>
          <w:b/>
          <w:bCs/>
          <w:color w:val="auto"/>
          <w:sz w:val="27"/>
          <w:szCs w:val="27"/>
        </w:rPr>
        <w:t>, заключивши</w:t>
      </w:r>
      <w:r>
        <w:rPr>
          <w:rFonts w:ascii="Times New Roman" w:hAnsi="Times New Roman" w:cs="Times New Roman"/>
          <w:b/>
          <w:bCs/>
          <w:color w:val="auto"/>
          <w:sz w:val="27"/>
          <w:szCs w:val="27"/>
        </w:rPr>
        <w:t>х</w:t>
      </w:r>
      <w:r w:rsidR="00A7212D" w:rsidRPr="00A7212D">
        <w:rPr>
          <w:rFonts w:ascii="Times New Roman" w:hAnsi="Times New Roman" w:cs="Times New Roman"/>
          <w:b/>
          <w:bCs/>
          <w:color w:val="auto"/>
          <w:sz w:val="27"/>
          <w:szCs w:val="27"/>
        </w:rPr>
        <w:t xml:space="preserve"> в военном комиссариате </w:t>
      </w:r>
    </w:p>
    <w:p w14:paraId="60641E08" w14:textId="2D089E61" w:rsidR="00E36790" w:rsidRDefault="00A7212D" w:rsidP="00A7212D">
      <w:pPr>
        <w:autoSpaceDE w:val="0"/>
        <w:autoSpaceDN w:val="0"/>
        <w:adjustRightInd w:val="0"/>
        <w:ind w:left="567" w:right="567"/>
        <w:contextualSpacing/>
        <w:jc w:val="center"/>
        <w:rPr>
          <w:rFonts w:ascii="Times New Roman" w:hAnsi="Times New Roman" w:cs="Times New Roman"/>
          <w:b/>
          <w:bCs/>
          <w:color w:val="auto"/>
          <w:sz w:val="27"/>
          <w:szCs w:val="27"/>
        </w:rPr>
      </w:pPr>
      <w:r w:rsidRPr="00A7212D">
        <w:rPr>
          <w:rFonts w:ascii="Times New Roman" w:hAnsi="Times New Roman" w:cs="Times New Roman"/>
          <w:b/>
          <w:bCs/>
          <w:color w:val="auto"/>
          <w:sz w:val="27"/>
          <w:szCs w:val="27"/>
        </w:rPr>
        <w:t xml:space="preserve">Белореченского муниципального района Краснодарского края </w:t>
      </w:r>
    </w:p>
    <w:p w14:paraId="3393DAA7" w14:textId="1572639C" w:rsidR="00E36790" w:rsidRDefault="00A7212D" w:rsidP="00A7212D">
      <w:pPr>
        <w:autoSpaceDE w:val="0"/>
        <w:autoSpaceDN w:val="0"/>
        <w:adjustRightInd w:val="0"/>
        <w:ind w:left="567" w:right="567"/>
        <w:contextualSpacing/>
        <w:jc w:val="center"/>
        <w:rPr>
          <w:rFonts w:ascii="Times New Roman" w:hAnsi="Times New Roman" w:cs="Times New Roman"/>
          <w:b/>
          <w:bCs/>
          <w:color w:val="auto"/>
          <w:sz w:val="27"/>
          <w:szCs w:val="27"/>
        </w:rPr>
      </w:pPr>
      <w:r w:rsidRPr="00A7212D">
        <w:rPr>
          <w:rFonts w:ascii="Times New Roman" w:hAnsi="Times New Roman" w:cs="Times New Roman"/>
          <w:b/>
          <w:bCs/>
          <w:color w:val="auto"/>
          <w:sz w:val="27"/>
          <w:szCs w:val="27"/>
        </w:rPr>
        <w:t>контракт о прохождении военной службы</w:t>
      </w:r>
    </w:p>
    <w:p w14:paraId="48AC8F0C" w14:textId="1AA1284D" w:rsidR="00BF3247" w:rsidRPr="00A7212D" w:rsidRDefault="00E36790" w:rsidP="00A7212D">
      <w:pPr>
        <w:autoSpaceDE w:val="0"/>
        <w:autoSpaceDN w:val="0"/>
        <w:adjustRightInd w:val="0"/>
        <w:ind w:left="567" w:right="567"/>
        <w:contextualSpacing/>
        <w:jc w:val="center"/>
        <w:rPr>
          <w:rFonts w:ascii="Times New Roman" w:hAnsi="Times New Roman" w:cs="Times New Roman"/>
          <w:b/>
          <w:bCs/>
          <w:color w:val="auto"/>
          <w:sz w:val="27"/>
          <w:szCs w:val="27"/>
        </w:rPr>
      </w:pPr>
      <w:r>
        <w:rPr>
          <w:rFonts w:ascii="Times New Roman" w:hAnsi="Times New Roman" w:cs="Times New Roman"/>
          <w:b/>
          <w:bCs/>
          <w:color w:val="auto"/>
          <w:sz w:val="27"/>
          <w:szCs w:val="27"/>
        </w:rPr>
        <w:t xml:space="preserve"> за период с ______ по _____ 2025 года</w:t>
      </w:r>
    </w:p>
    <w:p w14:paraId="1EF8A1D1" w14:textId="77777777" w:rsidR="00BF3247" w:rsidRPr="00A7212D" w:rsidRDefault="00BF3247" w:rsidP="003F1913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1"/>
        <w:gridCol w:w="3469"/>
        <w:gridCol w:w="1984"/>
        <w:gridCol w:w="3402"/>
      </w:tblGrid>
      <w:tr w:rsidR="00E36790" w:rsidRPr="00A7212D" w14:paraId="3464C011" w14:textId="77777777" w:rsidTr="00E36790">
        <w:tc>
          <w:tcPr>
            <w:tcW w:w="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9C54" w14:textId="77777777" w:rsidR="00E36790" w:rsidRPr="00A7212D" w:rsidRDefault="00E36790" w:rsidP="003F19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7212D">
              <w:rPr>
                <w:rFonts w:ascii="Times New Roman" w:hAnsi="Times New Roman" w:cs="Times New Roman"/>
                <w:color w:val="auto"/>
              </w:rPr>
              <w:t>№</w:t>
            </w:r>
            <w:r w:rsidRPr="00A7212D">
              <w:rPr>
                <w:rFonts w:ascii="Times New Roman" w:hAnsi="Times New Roman" w:cs="Times New Roman"/>
                <w:color w:val="auto"/>
              </w:rPr>
              <w:br/>
              <w:t>п/п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CE0E59" w14:textId="1177983B" w:rsidR="00E36790" w:rsidRPr="00A7212D" w:rsidRDefault="00E36790" w:rsidP="00E3679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7212D">
              <w:rPr>
                <w:rFonts w:ascii="Times New Roman" w:hAnsi="Times New Roman" w:cs="Times New Roman"/>
                <w:color w:val="auto"/>
              </w:rPr>
              <w:t>Ф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  <w:r w:rsidRPr="00A7212D">
              <w:rPr>
                <w:rFonts w:ascii="Times New Roman" w:hAnsi="Times New Roman" w:cs="Times New Roman"/>
                <w:color w:val="auto"/>
              </w:rPr>
              <w:t>И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  <w:r w:rsidRPr="00A7212D">
              <w:rPr>
                <w:rFonts w:ascii="Times New Roman" w:hAnsi="Times New Roman" w:cs="Times New Roman"/>
                <w:color w:val="auto"/>
              </w:rPr>
              <w:t xml:space="preserve">О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0918EA" w14:textId="51E4CA99" w:rsidR="00E36790" w:rsidRPr="00A7212D" w:rsidRDefault="00E36790" w:rsidP="003F19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Дата рождения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DA5C4" w14:textId="7AF0C3A7" w:rsidR="00E36790" w:rsidRPr="00A7212D" w:rsidRDefault="00E36790" w:rsidP="003F19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Дата и номер приказа о зачислении в штат войсковой части</w:t>
            </w:r>
          </w:p>
        </w:tc>
      </w:tr>
      <w:tr w:rsidR="00E36790" w:rsidRPr="00A7212D" w14:paraId="7B3EDCF2" w14:textId="77777777" w:rsidTr="00E36790">
        <w:tc>
          <w:tcPr>
            <w:tcW w:w="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099F" w14:textId="716159A4" w:rsidR="00E36790" w:rsidRPr="00A7212D" w:rsidRDefault="00E36790" w:rsidP="006C3A6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7212D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3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962CA23" w14:textId="3EB8DF7D" w:rsidR="00E36790" w:rsidRPr="00A7212D" w:rsidRDefault="00E36790" w:rsidP="006C3A6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7212D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DF19574" w14:textId="5562A270" w:rsidR="00E36790" w:rsidRPr="00A7212D" w:rsidRDefault="00E36790" w:rsidP="006C3A6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7212D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7FF5CFB" w14:textId="43FE8F55" w:rsidR="00E36790" w:rsidRPr="00A7212D" w:rsidRDefault="00E36790" w:rsidP="006C3A6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7212D">
              <w:rPr>
                <w:rFonts w:ascii="Times New Roman" w:hAnsi="Times New Roman" w:cs="Times New Roman"/>
                <w:color w:val="auto"/>
              </w:rPr>
              <w:t>4</w:t>
            </w:r>
          </w:p>
        </w:tc>
      </w:tr>
      <w:tr w:rsidR="00E36790" w:rsidRPr="00A7212D" w14:paraId="345B0648" w14:textId="77777777" w:rsidTr="00E36790">
        <w:trPr>
          <w:trHeight w:val="255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2481" w14:textId="77777777" w:rsidR="00E36790" w:rsidRPr="00A7212D" w:rsidRDefault="00E36790" w:rsidP="003F191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4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B18349E" w14:textId="77777777" w:rsidR="00E36790" w:rsidRPr="00A7212D" w:rsidRDefault="00E36790" w:rsidP="003F191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AA75D61" w14:textId="77777777" w:rsidR="00E36790" w:rsidRPr="00A7212D" w:rsidRDefault="00E36790" w:rsidP="003F191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1B60CC2" w14:textId="77777777" w:rsidR="00E36790" w:rsidRPr="00A7212D" w:rsidRDefault="00E36790" w:rsidP="003F191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36790" w:rsidRPr="00A7212D" w14:paraId="3440D1C2" w14:textId="77777777" w:rsidTr="00E36790">
        <w:trPr>
          <w:trHeight w:val="285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D09E" w14:textId="77777777" w:rsidR="00E36790" w:rsidRPr="00A7212D" w:rsidRDefault="00E36790" w:rsidP="003F191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EF0914" w14:textId="77777777" w:rsidR="00E36790" w:rsidRPr="00A7212D" w:rsidRDefault="00E36790" w:rsidP="003F191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3C0947" w14:textId="77777777" w:rsidR="00E36790" w:rsidRPr="00A7212D" w:rsidRDefault="00E36790" w:rsidP="003F191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CA76F" w14:textId="77777777" w:rsidR="00E36790" w:rsidRPr="00A7212D" w:rsidRDefault="00E36790" w:rsidP="003F191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75D48C2E" w14:textId="35112FBE" w:rsidR="00E36790" w:rsidRDefault="00E36790" w:rsidP="00E36790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auto"/>
          <w:sz w:val="27"/>
          <w:szCs w:val="27"/>
        </w:rPr>
      </w:pPr>
    </w:p>
    <w:p w14:paraId="6F6160FD" w14:textId="77777777" w:rsidR="00E36790" w:rsidRDefault="00E36790" w:rsidP="00E36790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auto"/>
          <w:sz w:val="27"/>
          <w:szCs w:val="27"/>
        </w:rPr>
      </w:pPr>
    </w:p>
    <w:p w14:paraId="5B9D9ED7" w14:textId="79061C05" w:rsidR="00E36790" w:rsidRDefault="00E36790" w:rsidP="00E36790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>
        <w:rPr>
          <w:rFonts w:ascii="Times New Roman" w:hAnsi="Times New Roman" w:cs="Times New Roman"/>
          <w:color w:val="auto"/>
          <w:sz w:val="27"/>
          <w:szCs w:val="27"/>
        </w:rPr>
        <w:t>Военный комиссар</w:t>
      </w:r>
    </w:p>
    <w:p w14:paraId="7A6DEB57" w14:textId="7B18EE88" w:rsidR="00E36790" w:rsidRDefault="00E36790" w:rsidP="00E36790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>
        <w:rPr>
          <w:rFonts w:ascii="Times New Roman" w:hAnsi="Times New Roman" w:cs="Times New Roman"/>
          <w:color w:val="auto"/>
          <w:sz w:val="27"/>
          <w:szCs w:val="27"/>
        </w:rPr>
        <w:t>Белореченского муниципального района</w:t>
      </w:r>
    </w:p>
    <w:p w14:paraId="0683C2A2" w14:textId="448DEE01" w:rsidR="00E36790" w:rsidRDefault="00E36790" w:rsidP="00E36790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auto"/>
          <w:sz w:val="27"/>
          <w:szCs w:val="27"/>
        </w:rPr>
      </w:pPr>
      <w:r>
        <w:rPr>
          <w:rFonts w:ascii="Times New Roman" w:hAnsi="Times New Roman" w:cs="Times New Roman"/>
          <w:color w:val="auto"/>
          <w:sz w:val="27"/>
          <w:szCs w:val="27"/>
        </w:rPr>
        <w:t>Краснодарского края</w:t>
      </w:r>
      <w:r>
        <w:rPr>
          <w:rFonts w:ascii="Times New Roman" w:hAnsi="Times New Roman" w:cs="Times New Roman"/>
          <w:color w:val="auto"/>
          <w:sz w:val="27"/>
          <w:szCs w:val="27"/>
        </w:rPr>
        <w:tab/>
      </w:r>
      <w:r>
        <w:rPr>
          <w:rFonts w:ascii="Times New Roman" w:hAnsi="Times New Roman" w:cs="Times New Roman"/>
          <w:color w:val="auto"/>
          <w:sz w:val="27"/>
          <w:szCs w:val="27"/>
        </w:rPr>
        <w:tab/>
      </w:r>
      <w:r>
        <w:rPr>
          <w:rFonts w:ascii="Times New Roman" w:hAnsi="Times New Roman" w:cs="Times New Roman"/>
          <w:color w:val="auto"/>
          <w:sz w:val="27"/>
          <w:szCs w:val="27"/>
        </w:rPr>
        <w:tab/>
      </w:r>
      <w:r>
        <w:rPr>
          <w:rFonts w:ascii="Times New Roman" w:hAnsi="Times New Roman" w:cs="Times New Roman"/>
          <w:color w:val="auto"/>
          <w:sz w:val="27"/>
          <w:szCs w:val="27"/>
        </w:rPr>
        <w:tab/>
      </w:r>
      <w:r>
        <w:rPr>
          <w:rFonts w:ascii="Times New Roman" w:hAnsi="Times New Roman" w:cs="Times New Roman"/>
          <w:color w:val="auto"/>
          <w:sz w:val="27"/>
          <w:szCs w:val="27"/>
        </w:rPr>
        <w:tab/>
      </w:r>
      <w:r>
        <w:rPr>
          <w:rFonts w:ascii="Times New Roman" w:hAnsi="Times New Roman" w:cs="Times New Roman"/>
          <w:color w:val="auto"/>
          <w:sz w:val="27"/>
          <w:szCs w:val="27"/>
        </w:rPr>
        <w:tab/>
      </w:r>
      <w:r>
        <w:rPr>
          <w:rFonts w:ascii="Times New Roman" w:hAnsi="Times New Roman" w:cs="Times New Roman"/>
          <w:color w:val="auto"/>
          <w:sz w:val="27"/>
          <w:szCs w:val="27"/>
        </w:rPr>
        <w:tab/>
      </w:r>
      <w:r w:rsidR="00B40D2E">
        <w:rPr>
          <w:rFonts w:ascii="Times New Roman" w:hAnsi="Times New Roman" w:cs="Times New Roman"/>
          <w:color w:val="auto"/>
          <w:sz w:val="27"/>
          <w:szCs w:val="27"/>
        </w:rPr>
        <w:t xml:space="preserve">     </w:t>
      </w:r>
      <w:r>
        <w:rPr>
          <w:rFonts w:ascii="Times New Roman" w:hAnsi="Times New Roman" w:cs="Times New Roman"/>
          <w:color w:val="auto"/>
          <w:sz w:val="27"/>
          <w:szCs w:val="27"/>
        </w:rPr>
        <w:t>И.М. Капитанский</w:t>
      </w:r>
    </w:p>
    <w:p w14:paraId="52258779" w14:textId="05D2C95E" w:rsidR="00A22BE1" w:rsidRDefault="00A22BE1" w:rsidP="00A22BE1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14:paraId="0283CD94" w14:textId="77777777" w:rsidR="00E36790" w:rsidRDefault="00E36790" w:rsidP="00A22BE1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14:paraId="4AAE4214" w14:textId="77777777" w:rsidR="00193D2D" w:rsidRDefault="00193D2D" w:rsidP="00A22BE1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Исполняющий обязанности</w:t>
      </w:r>
    </w:p>
    <w:p w14:paraId="04CB18DC" w14:textId="24199054" w:rsidR="00A22BE1" w:rsidRDefault="00193D2D" w:rsidP="00A22BE1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з</w:t>
      </w:r>
      <w:r w:rsidR="00A22BE1">
        <w:rPr>
          <w:rFonts w:ascii="Times New Roman" w:hAnsi="Times New Roman" w:cs="Times New Roman"/>
          <w:color w:val="auto"/>
          <w:sz w:val="28"/>
          <w:szCs w:val="28"/>
        </w:rPr>
        <w:t>аместител</w:t>
      </w:r>
      <w:r>
        <w:rPr>
          <w:rFonts w:ascii="Times New Roman" w:hAnsi="Times New Roman" w:cs="Times New Roman"/>
          <w:color w:val="auto"/>
          <w:sz w:val="28"/>
          <w:szCs w:val="28"/>
        </w:rPr>
        <w:t>я</w:t>
      </w:r>
      <w:r w:rsidR="00A22BE1">
        <w:rPr>
          <w:rFonts w:ascii="Times New Roman" w:hAnsi="Times New Roman" w:cs="Times New Roman"/>
          <w:color w:val="auto"/>
          <w:sz w:val="28"/>
          <w:szCs w:val="28"/>
        </w:rPr>
        <w:t xml:space="preserve"> главы муниципального</w:t>
      </w:r>
    </w:p>
    <w:p w14:paraId="2648786A" w14:textId="77777777" w:rsidR="00454705" w:rsidRDefault="00A22BE1" w:rsidP="00A22BE1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образования Белореченский район</w:t>
      </w:r>
      <w:r w:rsidR="00454705">
        <w:rPr>
          <w:rFonts w:ascii="Times New Roman" w:hAnsi="Times New Roman" w:cs="Times New Roman"/>
          <w:color w:val="auto"/>
          <w:sz w:val="28"/>
          <w:szCs w:val="28"/>
        </w:rPr>
        <w:t>,</w:t>
      </w:r>
    </w:p>
    <w:p w14:paraId="741E0BE1" w14:textId="520D8E8F" w:rsidR="00A22BE1" w:rsidRDefault="00454705" w:rsidP="00A22BE1">
      <w:pPr>
        <w:rPr>
          <w:rFonts w:ascii="Times New Roman" w:hAnsi="Times New Roman" w:cs="Times New Roman"/>
          <w:color w:val="auto"/>
          <w:sz w:val="27"/>
          <w:szCs w:val="27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начальник</w:t>
      </w:r>
      <w:r w:rsidR="00193D2D">
        <w:rPr>
          <w:rFonts w:ascii="Times New Roman" w:hAnsi="Times New Roman" w:cs="Times New Roman"/>
          <w:color w:val="auto"/>
          <w:sz w:val="28"/>
          <w:szCs w:val="28"/>
        </w:rPr>
        <w:t>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управления делами</w:t>
      </w:r>
      <w:r w:rsidR="00A22BE1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</w:t>
      </w:r>
      <w:r w:rsidR="00541B43">
        <w:rPr>
          <w:rFonts w:ascii="Times New Roman" w:hAnsi="Times New Roman" w:cs="Times New Roman"/>
          <w:color w:val="auto"/>
          <w:sz w:val="28"/>
          <w:szCs w:val="28"/>
        </w:rPr>
        <w:t xml:space="preserve">           </w:t>
      </w:r>
      <w:r w:rsidR="00A22BE1">
        <w:rPr>
          <w:rFonts w:ascii="Times New Roman" w:hAnsi="Times New Roman" w:cs="Times New Roman"/>
          <w:color w:val="auto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С.</w:t>
      </w:r>
      <w:r w:rsidR="00193D2D">
        <w:rPr>
          <w:rFonts w:ascii="Times New Roman" w:hAnsi="Times New Roman" w:cs="Times New Roman"/>
          <w:color w:val="auto"/>
          <w:sz w:val="28"/>
          <w:szCs w:val="28"/>
        </w:rPr>
        <w:t>А. Ефимов</w:t>
      </w:r>
      <w:bookmarkStart w:id="0" w:name="_GoBack"/>
      <w:bookmarkEnd w:id="0"/>
    </w:p>
    <w:sectPr w:rsidR="00A22BE1" w:rsidSect="00A7212D">
      <w:headerReference w:type="default" r:id="rId8"/>
      <w:pgSz w:w="11906" w:h="16838"/>
      <w:pgMar w:top="1134" w:right="566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FD81A8" w14:textId="77777777" w:rsidR="007E463F" w:rsidRDefault="007E463F" w:rsidP="008026FB">
      <w:r>
        <w:separator/>
      </w:r>
    </w:p>
  </w:endnote>
  <w:endnote w:type="continuationSeparator" w:id="0">
    <w:p w14:paraId="666F0799" w14:textId="77777777" w:rsidR="007E463F" w:rsidRDefault="007E463F" w:rsidP="00802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29DE63" w14:textId="77777777" w:rsidR="007E463F" w:rsidRDefault="007E463F" w:rsidP="008026FB">
      <w:r>
        <w:separator/>
      </w:r>
    </w:p>
  </w:footnote>
  <w:footnote w:type="continuationSeparator" w:id="0">
    <w:p w14:paraId="21B79FFF" w14:textId="77777777" w:rsidR="007E463F" w:rsidRDefault="007E463F" w:rsidP="00802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74788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A41CC7D" w14:textId="074C7FF5" w:rsidR="008026FB" w:rsidRPr="008026FB" w:rsidRDefault="008026F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026F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026F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026F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8026FB">
          <w:rPr>
            <w:rFonts w:ascii="Times New Roman" w:hAnsi="Times New Roman" w:cs="Times New Roman"/>
            <w:sz w:val="28"/>
            <w:szCs w:val="28"/>
          </w:rPr>
          <w:t>2</w:t>
        </w:r>
        <w:r w:rsidRPr="008026F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6371F5AF" w14:textId="77777777" w:rsidR="008026FB" w:rsidRDefault="008026F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220CA9"/>
    <w:multiLevelType w:val="multilevel"/>
    <w:tmpl w:val="FF96B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" w15:restartNumberingAfterBreak="0">
    <w:nsid w:val="34B41B7A"/>
    <w:multiLevelType w:val="hybridMultilevel"/>
    <w:tmpl w:val="3D66EF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70F"/>
    <w:rsid w:val="00014729"/>
    <w:rsid w:val="00045E1A"/>
    <w:rsid w:val="00062DEC"/>
    <w:rsid w:val="000850EE"/>
    <w:rsid w:val="00086BA8"/>
    <w:rsid w:val="00086CAF"/>
    <w:rsid w:val="000A6B7D"/>
    <w:rsid w:val="000C3C36"/>
    <w:rsid w:val="001154D4"/>
    <w:rsid w:val="00117F23"/>
    <w:rsid w:val="00193D2D"/>
    <w:rsid w:val="00195E7B"/>
    <w:rsid w:val="002679AD"/>
    <w:rsid w:val="002B7BBD"/>
    <w:rsid w:val="002E47B8"/>
    <w:rsid w:val="003043EB"/>
    <w:rsid w:val="00334AC0"/>
    <w:rsid w:val="003700E4"/>
    <w:rsid w:val="003E2EC3"/>
    <w:rsid w:val="003F1913"/>
    <w:rsid w:val="00454705"/>
    <w:rsid w:val="004A681A"/>
    <w:rsid w:val="00504489"/>
    <w:rsid w:val="00537394"/>
    <w:rsid w:val="00541B43"/>
    <w:rsid w:val="005452E8"/>
    <w:rsid w:val="0058476C"/>
    <w:rsid w:val="005A7F93"/>
    <w:rsid w:val="005B4F7B"/>
    <w:rsid w:val="0061488F"/>
    <w:rsid w:val="00650AE9"/>
    <w:rsid w:val="0065455B"/>
    <w:rsid w:val="00696759"/>
    <w:rsid w:val="00697DA1"/>
    <w:rsid w:val="006C3A61"/>
    <w:rsid w:val="006E3A64"/>
    <w:rsid w:val="006F7E8E"/>
    <w:rsid w:val="00700FDC"/>
    <w:rsid w:val="007228D4"/>
    <w:rsid w:val="0072547C"/>
    <w:rsid w:val="00730E9B"/>
    <w:rsid w:val="00792202"/>
    <w:rsid w:val="007B1162"/>
    <w:rsid w:val="007C586A"/>
    <w:rsid w:val="007D1350"/>
    <w:rsid w:val="007E463F"/>
    <w:rsid w:val="008026FB"/>
    <w:rsid w:val="00841E2E"/>
    <w:rsid w:val="0084334D"/>
    <w:rsid w:val="008602BB"/>
    <w:rsid w:val="008E50FD"/>
    <w:rsid w:val="008F661C"/>
    <w:rsid w:val="0092305B"/>
    <w:rsid w:val="00940798"/>
    <w:rsid w:val="009A38E8"/>
    <w:rsid w:val="009B1EF3"/>
    <w:rsid w:val="00A03E2C"/>
    <w:rsid w:val="00A22BE1"/>
    <w:rsid w:val="00A53A60"/>
    <w:rsid w:val="00A555ED"/>
    <w:rsid w:val="00A55C5A"/>
    <w:rsid w:val="00A7212D"/>
    <w:rsid w:val="00AC41C3"/>
    <w:rsid w:val="00AC4E61"/>
    <w:rsid w:val="00AE42AE"/>
    <w:rsid w:val="00B32E86"/>
    <w:rsid w:val="00B33947"/>
    <w:rsid w:val="00B3439D"/>
    <w:rsid w:val="00B40D2E"/>
    <w:rsid w:val="00B97B2A"/>
    <w:rsid w:val="00BA4144"/>
    <w:rsid w:val="00BC111C"/>
    <w:rsid w:val="00BC380F"/>
    <w:rsid w:val="00BD41CA"/>
    <w:rsid w:val="00BF3247"/>
    <w:rsid w:val="00C44532"/>
    <w:rsid w:val="00C7354B"/>
    <w:rsid w:val="00CA47FB"/>
    <w:rsid w:val="00CD570F"/>
    <w:rsid w:val="00CF1F42"/>
    <w:rsid w:val="00CF3CC0"/>
    <w:rsid w:val="00CF7FCA"/>
    <w:rsid w:val="00D8757A"/>
    <w:rsid w:val="00DE75CE"/>
    <w:rsid w:val="00DF3EA9"/>
    <w:rsid w:val="00E36790"/>
    <w:rsid w:val="00E67B8D"/>
    <w:rsid w:val="00E74802"/>
    <w:rsid w:val="00EA004D"/>
    <w:rsid w:val="00F57454"/>
    <w:rsid w:val="00F77D95"/>
    <w:rsid w:val="00FB0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4DAFF"/>
  <w15:chartTrackingRefBased/>
  <w15:docId w15:val="{4B473896-B911-41A3-A228-81E31F1E4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026F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8026F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8026F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026FB"/>
    <w:pPr>
      <w:shd w:val="clear" w:color="auto" w:fill="FFFFFF"/>
      <w:spacing w:after="300" w:line="374" w:lineRule="exact"/>
      <w:jc w:val="center"/>
    </w:pPr>
    <w:rPr>
      <w:rFonts w:ascii="Times New Roman" w:eastAsia="Times New Roman" w:hAnsi="Times New Roman" w:cs="Times New Roman"/>
      <w:b/>
      <w:bCs/>
      <w:color w:val="auto"/>
      <w:kern w:val="2"/>
      <w:sz w:val="28"/>
      <w:szCs w:val="28"/>
      <w:lang w:eastAsia="en-US" w:bidi="ar-SA"/>
      <w14:ligatures w14:val="standardContextual"/>
    </w:rPr>
  </w:style>
  <w:style w:type="paragraph" w:customStyle="1" w:styleId="20">
    <w:name w:val="Основной текст (2)"/>
    <w:basedOn w:val="a"/>
    <w:link w:val="2"/>
    <w:rsid w:val="008026FB"/>
    <w:pPr>
      <w:shd w:val="clear" w:color="auto" w:fill="FFFFFF"/>
      <w:spacing w:before="100" w:after="420" w:line="310" w:lineRule="exact"/>
      <w:jc w:val="center"/>
    </w:pPr>
    <w:rPr>
      <w:rFonts w:ascii="Times New Roman" w:eastAsia="Times New Roman" w:hAnsi="Times New Roman" w:cs="Times New Roman"/>
      <w:color w:val="auto"/>
      <w:kern w:val="2"/>
      <w:sz w:val="28"/>
      <w:szCs w:val="28"/>
      <w:lang w:eastAsia="en-US" w:bidi="ar-SA"/>
      <w14:ligatures w14:val="standardContextual"/>
    </w:rPr>
  </w:style>
  <w:style w:type="paragraph" w:customStyle="1" w:styleId="ConsPlusNormal">
    <w:name w:val="ConsPlusNormal"/>
    <w:rsid w:val="008026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8026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kern w:val="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026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026FB"/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  <w14:ligatures w14:val="none"/>
    </w:rPr>
  </w:style>
  <w:style w:type="paragraph" w:styleId="a5">
    <w:name w:val="footer"/>
    <w:basedOn w:val="a"/>
    <w:link w:val="a6"/>
    <w:uiPriority w:val="99"/>
    <w:unhideWhenUsed/>
    <w:rsid w:val="008026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026FB"/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  <w14:ligatures w14:val="none"/>
    </w:rPr>
  </w:style>
  <w:style w:type="paragraph" w:styleId="a7">
    <w:name w:val="List Paragraph"/>
    <w:basedOn w:val="a"/>
    <w:uiPriority w:val="34"/>
    <w:qFormat/>
    <w:rsid w:val="00195E7B"/>
    <w:pPr>
      <w:ind w:left="720"/>
      <w:contextualSpacing/>
    </w:pPr>
  </w:style>
  <w:style w:type="paragraph" w:styleId="a8">
    <w:name w:val="Body Text"/>
    <w:basedOn w:val="a"/>
    <w:link w:val="a9"/>
    <w:rsid w:val="00BF3247"/>
    <w:pPr>
      <w:widowControl/>
      <w:jc w:val="both"/>
    </w:pPr>
    <w:rPr>
      <w:rFonts w:ascii="Times New Roman" w:eastAsia="Times New Roman" w:hAnsi="Times New Roman" w:cs="Times New Roman"/>
      <w:color w:val="auto"/>
      <w:sz w:val="28"/>
      <w:lang w:bidi="ar-SA"/>
    </w:rPr>
  </w:style>
  <w:style w:type="character" w:customStyle="1" w:styleId="a9">
    <w:name w:val="Основной текст Знак"/>
    <w:basedOn w:val="a0"/>
    <w:link w:val="a8"/>
    <w:rsid w:val="00BF3247"/>
    <w:rPr>
      <w:rFonts w:ascii="Times New Roman" w:eastAsia="Times New Roman" w:hAnsi="Times New Roman" w:cs="Times New Roman"/>
      <w:kern w:val="0"/>
      <w:sz w:val="28"/>
      <w:szCs w:val="24"/>
      <w:lang w:eastAsia="ru-RU"/>
      <w14:ligatures w14:val="none"/>
    </w:rPr>
  </w:style>
  <w:style w:type="paragraph" w:customStyle="1" w:styleId="s1">
    <w:name w:val="s_1"/>
    <w:basedOn w:val="a"/>
    <w:rsid w:val="00BF324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HTML">
    <w:name w:val="HTML Preformatted"/>
    <w:basedOn w:val="a"/>
    <w:link w:val="HTML0"/>
    <w:uiPriority w:val="99"/>
    <w:unhideWhenUsed/>
    <w:rsid w:val="00BF324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eastAsia="Times New Roman"/>
      <w:color w:val="auto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BF3247"/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text2cl">
    <w:name w:val="text2cl"/>
    <w:basedOn w:val="a"/>
    <w:rsid w:val="00BF324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s10">
    <w:name w:val="s_10"/>
    <w:rsid w:val="00BF3247"/>
  </w:style>
  <w:style w:type="paragraph" w:styleId="21">
    <w:name w:val="Body Text 2"/>
    <w:basedOn w:val="a"/>
    <w:link w:val="22"/>
    <w:uiPriority w:val="99"/>
    <w:unhideWhenUsed/>
    <w:rsid w:val="00BF3247"/>
    <w:pPr>
      <w:widowControl/>
      <w:spacing w:after="120" w:line="480" w:lineRule="auto"/>
    </w:pPr>
    <w:rPr>
      <w:rFonts w:ascii="Calibri" w:eastAsia="Calibri" w:hAnsi="Calibri" w:cs="Times New Roman"/>
      <w:color w:val="auto"/>
      <w:sz w:val="22"/>
      <w:szCs w:val="22"/>
      <w:lang w:eastAsia="en-US" w:bidi="ar-SA"/>
    </w:rPr>
  </w:style>
  <w:style w:type="character" w:customStyle="1" w:styleId="22">
    <w:name w:val="Основной текст 2 Знак"/>
    <w:basedOn w:val="a0"/>
    <w:link w:val="21"/>
    <w:uiPriority w:val="99"/>
    <w:rsid w:val="00BF3247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9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D93B1-CE62-4596-8B60-889BE3D41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Юрьевич Федорченко</dc:creator>
  <cp:keywords/>
  <dc:description/>
  <cp:lastModifiedBy>kucherov</cp:lastModifiedBy>
  <cp:revision>37</cp:revision>
  <dcterms:created xsi:type="dcterms:W3CDTF">2024-04-10T12:56:00Z</dcterms:created>
  <dcterms:modified xsi:type="dcterms:W3CDTF">2025-02-03T06:17:00Z</dcterms:modified>
</cp:coreProperties>
</file>